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CBE28" w14:textId="00A8D263" w:rsidR="003E20C2" w:rsidRDefault="001F4F8D">
      <w:pPr>
        <w:rPr>
          <w:b/>
          <w:bCs/>
        </w:rPr>
      </w:pPr>
      <w:r w:rsidRPr="001F4F8D">
        <w:rPr>
          <w:b/>
          <w:bCs/>
        </w:rPr>
        <w:t>1000826300</w:t>
      </w:r>
      <w:r w:rsidRPr="001F4F8D">
        <w:rPr>
          <w:b/>
          <w:bCs/>
        </w:rPr>
        <w:t xml:space="preserve"> </w:t>
      </w:r>
      <w:r w:rsidRPr="001F4F8D">
        <w:rPr>
          <w:b/>
          <w:bCs/>
        </w:rPr>
        <w:t>FL-211</w:t>
      </w:r>
      <w:r w:rsidRPr="001F4F8D">
        <w:rPr>
          <w:b/>
          <w:bCs/>
        </w:rPr>
        <w:t xml:space="preserve"> </w:t>
      </w:r>
      <w:r w:rsidRPr="001F4F8D">
        <w:rPr>
          <w:b/>
          <w:bCs/>
        </w:rPr>
        <w:t>Корпус без блока питания/ Case Foxline mATX Desktop FL-211 mATX case, black, w/o PSU, w/2xUSB2.0+2xUSB3.0, NO pwr cord, w/ 8cm FAN</w:t>
      </w:r>
    </w:p>
    <w:p w14:paraId="592746C7" w14:textId="77777777" w:rsidR="001F4F8D" w:rsidRPr="001F4F8D" w:rsidRDefault="001F4F8D" w:rsidP="001F4F8D">
      <w:pPr>
        <w:spacing w:line="240" w:lineRule="auto"/>
        <w:rPr>
          <w:rFonts w:ascii="TT Firs Neue" w:eastAsia="Times New Roman" w:hAnsi="TT Firs Neue" w:cs="Times New Roman"/>
          <w:caps/>
          <w:color w:val="393939"/>
          <w:spacing w:val="-7"/>
          <w:sz w:val="33"/>
          <w:szCs w:val="33"/>
          <w:lang w:eastAsia="ru-RU"/>
        </w:rPr>
      </w:pPr>
      <w:r w:rsidRPr="001F4F8D">
        <w:rPr>
          <w:rFonts w:ascii="TT Firs Neue" w:eastAsia="Times New Roman" w:hAnsi="TT Firs Neue" w:cs="Times New Roman"/>
          <w:caps/>
          <w:color w:val="393939"/>
          <w:spacing w:val="-7"/>
          <w:sz w:val="33"/>
          <w:szCs w:val="33"/>
          <w:lang w:eastAsia="ru-RU"/>
        </w:rPr>
        <w:t>ТЕХНИЧЕСКОЕ ОПИСАНИЕ</w:t>
      </w:r>
    </w:p>
    <w:p w14:paraId="52D3309C" w14:textId="77777777" w:rsidR="001F4F8D" w:rsidRPr="001F4F8D" w:rsidRDefault="001F4F8D" w:rsidP="001F4F8D">
      <w:pPr>
        <w:spacing w:after="0" w:line="240" w:lineRule="auto"/>
        <w:rPr>
          <w:rFonts w:ascii="TT Firs Neue" w:eastAsia="Times New Roman" w:hAnsi="TT Firs Neue" w:cs="Times New Roman"/>
          <w:caps/>
          <w:color w:val="CBCBCB"/>
          <w:spacing w:val="-4"/>
          <w:sz w:val="21"/>
          <w:szCs w:val="21"/>
          <w:lang w:eastAsia="ru-RU"/>
        </w:rPr>
      </w:pPr>
      <w:r w:rsidRPr="001F4F8D">
        <w:rPr>
          <w:rFonts w:ascii="TT Firs Neue" w:eastAsia="Times New Roman" w:hAnsi="TT Firs Neue" w:cs="Times New Roman"/>
          <w:caps/>
          <w:color w:val="CBCBCB"/>
          <w:spacing w:val="-4"/>
          <w:sz w:val="21"/>
          <w:szCs w:val="21"/>
          <w:lang w:eastAsia="ru-RU"/>
        </w:rPr>
        <w:t>ФОРМ-ФАКТОР</w:t>
      </w:r>
    </w:p>
    <w:p w14:paraId="0AFCB53B" w14:textId="77777777" w:rsidR="001F4F8D" w:rsidRPr="001F4F8D" w:rsidRDefault="001F4F8D" w:rsidP="001F4F8D">
      <w:pPr>
        <w:spacing w:after="0" w:line="240" w:lineRule="auto"/>
        <w:rPr>
          <w:rFonts w:ascii="TT Firs Neue" w:eastAsia="Times New Roman" w:hAnsi="TT Firs Neue" w:cs="Times New Roman"/>
          <w:caps/>
          <w:color w:val="393939"/>
          <w:spacing w:val="-4"/>
          <w:sz w:val="21"/>
          <w:szCs w:val="21"/>
          <w:lang w:eastAsia="ru-RU"/>
        </w:rPr>
      </w:pPr>
      <w:r w:rsidRPr="001F4F8D">
        <w:rPr>
          <w:rFonts w:ascii="TT Firs Neue" w:eastAsia="Times New Roman" w:hAnsi="TT Firs Neue" w:cs="Times New Roman"/>
          <w:caps/>
          <w:color w:val="393939"/>
          <w:spacing w:val="-4"/>
          <w:sz w:val="21"/>
          <w:szCs w:val="21"/>
          <w:lang w:eastAsia="ru-RU"/>
        </w:rPr>
        <w:t>SFF DESKTOP</w:t>
      </w:r>
    </w:p>
    <w:p w14:paraId="1BC142C5" w14:textId="77777777" w:rsidR="001F4F8D" w:rsidRPr="001F4F8D" w:rsidRDefault="001F4F8D" w:rsidP="001F4F8D">
      <w:pPr>
        <w:spacing w:after="0" w:line="240" w:lineRule="auto"/>
        <w:rPr>
          <w:rFonts w:ascii="TT Firs Neue" w:eastAsia="Times New Roman" w:hAnsi="TT Firs Neue" w:cs="Times New Roman"/>
          <w:caps/>
          <w:color w:val="CBCBCB"/>
          <w:spacing w:val="-4"/>
          <w:sz w:val="21"/>
          <w:szCs w:val="21"/>
          <w:lang w:eastAsia="ru-RU"/>
        </w:rPr>
      </w:pPr>
      <w:r w:rsidRPr="001F4F8D">
        <w:rPr>
          <w:rFonts w:ascii="TT Firs Neue" w:eastAsia="Times New Roman" w:hAnsi="TT Firs Neue" w:cs="Times New Roman"/>
          <w:caps/>
          <w:color w:val="CBCBCB"/>
          <w:spacing w:val="-4"/>
          <w:sz w:val="21"/>
          <w:szCs w:val="21"/>
          <w:lang w:eastAsia="ru-RU"/>
        </w:rPr>
        <w:t>ЦВЕТ КОРПУСА</w:t>
      </w:r>
    </w:p>
    <w:p w14:paraId="602B4B18" w14:textId="77777777" w:rsidR="001F4F8D" w:rsidRPr="001F4F8D" w:rsidRDefault="001F4F8D" w:rsidP="001F4F8D">
      <w:pPr>
        <w:spacing w:after="0" w:line="240" w:lineRule="auto"/>
        <w:rPr>
          <w:rFonts w:ascii="TT Firs Neue" w:eastAsia="Times New Roman" w:hAnsi="TT Firs Neue" w:cs="Times New Roman"/>
          <w:caps/>
          <w:color w:val="393939"/>
          <w:spacing w:val="-4"/>
          <w:sz w:val="21"/>
          <w:szCs w:val="21"/>
          <w:lang w:eastAsia="ru-RU"/>
        </w:rPr>
      </w:pPr>
      <w:r w:rsidRPr="001F4F8D">
        <w:rPr>
          <w:rFonts w:ascii="TT Firs Neue" w:eastAsia="Times New Roman" w:hAnsi="TT Firs Neue" w:cs="Times New Roman"/>
          <w:caps/>
          <w:color w:val="393939"/>
          <w:spacing w:val="-4"/>
          <w:sz w:val="21"/>
          <w:szCs w:val="21"/>
          <w:lang w:eastAsia="ru-RU"/>
        </w:rPr>
        <w:t>ЧЕРНЫЙ</w:t>
      </w:r>
    </w:p>
    <w:p w14:paraId="77ECB527" w14:textId="77777777" w:rsidR="001F4F8D" w:rsidRPr="001F4F8D" w:rsidRDefault="001F4F8D" w:rsidP="001F4F8D">
      <w:pPr>
        <w:spacing w:after="0" w:line="240" w:lineRule="auto"/>
        <w:rPr>
          <w:rFonts w:ascii="TT Firs Neue" w:eastAsia="Times New Roman" w:hAnsi="TT Firs Neue" w:cs="Times New Roman"/>
          <w:caps/>
          <w:color w:val="CBCBCB"/>
          <w:spacing w:val="-4"/>
          <w:sz w:val="21"/>
          <w:szCs w:val="21"/>
          <w:lang w:eastAsia="ru-RU"/>
        </w:rPr>
      </w:pPr>
      <w:r w:rsidRPr="001F4F8D">
        <w:rPr>
          <w:rFonts w:ascii="TT Firs Neue" w:eastAsia="Times New Roman" w:hAnsi="TT Firs Neue" w:cs="Times New Roman"/>
          <w:caps/>
          <w:color w:val="CBCBCB"/>
          <w:spacing w:val="-4"/>
          <w:sz w:val="21"/>
          <w:szCs w:val="21"/>
          <w:lang w:eastAsia="ru-RU"/>
        </w:rPr>
        <w:t>ФОРМ-ФАКТОР МАТЕРИНСКОЙ ПЛАТЫ</w:t>
      </w:r>
    </w:p>
    <w:p w14:paraId="4EEE866A" w14:textId="77777777" w:rsidR="001F4F8D" w:rsidRPr="001F4F8D" w:rsidRDefault="001F4F8D" w:rsidP="001F4F8D">
      <w:pPr>
        <w:spacing w:after="0" w:line="240" w:lineRule="auto"/>
        <w:rPr>
          <w:rFonts w:ascii="TT Firs Neue" w:eastAsia="Times New Roman" w:hAnsi="TT Firs Neue" w:cs="Times New Roman"/>
          <w:caps/>
          <w:color w:val="393939"/>
          <w:spacing w:val="-4"/>
          <w:sz w:val="21"/>
          <w:szCs w:val="21"/>
          <w:lang w:eastAsia="ru-RU"/>
        </w:rPr>
      </w:pPr>
      <w:r w:rsidRPr="001F4F8D">
        <w:rPr>
          <w:rFonts w:ascii="TT Firs Neue" w:eastAsia="Times New Roman" w:hAnsi="TT Firs Neue" w:cs="Times New Roman"/>
          <w:caps/>
          <w:color w:val="393939"/>
          <w:spacing w:val="-4"/>
          <w:sz w:val="21"/>
          <w:szCs w:val="21"/>
          <w:lang w:eastAsia="ru-RU"/>
        </w:rPr>
        <w:t>MATX/MINI-ITX</w:t>
      </w:r>
    </w:p>
    <w:p w14:paraId="2FA7640E" w14:textId="77777777" w:rsidR="001F4F8D" w:rsidRPr="001F4F8D" w:rsidRDefault="001F4F8D" w:rsidP="001F4F8D">
      <w:pPr>
        <w:spacing w:after="0" w:line="240" w:lineRule="auto"/>
        <w:rPr>
          <w:rFonts w:ascii="TT Firs Neue" w:eastAsia="Times New Roman" w:hAnsi="TT Firs Neue" w:cs="Times New Roman"/>
          <w:caps/>
          <w:color w:val="CBCBCB"/>
          <w:spacing w:val="-4"/>
          <w:sz w:val="21"/>
          <w:szCs w:val="21"/>
          <w:lang w:eastAsia="ru-RU"/>
        </w:rPr>
      </w:pPr>
      <w:r w:rsidRPr="001F4F8D">
        <w:rPr>
          <w:rFonts w:ascii="TT Firs Neue" w:eastAsia="Times New Roman" w:hAnsi="TT Firs Neue" w:cs="Times New Roman"/>
          <w:caps/>
          <w:color w:val="CBCBCB"/>
          <w:spacing w:val="-4"/>
          <w:sz w:val="21"/>
          <w:szCs w:val="21"/>
          <w:lang w:eastAsia="ru-RU"/>
        </w:rPr>
        <w:t>ФОРМ-ФАКТОР БЛОКА ПИТАНИЯ</w:t>
      </w:r>
    </w:p>
    <w:p w14:paraId="43B634DE" w14:textId="77777777" w:rsidR="001F4F8D" w:rsidRPr="001F4F8D" w:rsidRDefault="001F4F8D" w:rsidP="001F4F8D">
      <w:pPr>
        <w:spacing w:after="0" w:line="240" w:lineRule="auto"/>
        <w:rPr>
          <w:rFonts w:ascii="TT Firs Neue" w:eastAsia="Times New Roman" w:hAnsi="TT Firs Neue" w:cs="Times New Roman"/>
          <w:caps/>
          <w:color w:val="393939"/>
          <w:spacing w:val="-4"/>
          <w:sz w:val="21"/>
          <w:szCs w:val="21"/>
          <w:lang w:eastAsia="ru-RU"/>
        </w:rPr>
      </w:pPr>
      <w:r w:rsidRPr="001F4F8D">
        <w:rPr>
          <w:rFonts w:ascii="TT Firs Neue" w:eastAsia="Times New Roman" w:hAnsi="TT Firs Neue" w:cs="Times New Roman"/>
          <w:caps/>
          <w:color w:val="393939"/>
          <w:spacing w:val="-4"/>
          <w:sz w:val="21"/>
          <w:szCs w:val="21"/>
          <w:lang w:eastAsia="ru-RU"/>
        </w:rPr>
        <w:t>TFX</w:t>
      </w:r>
    </w:p>
    <w:p w14:paraId="401702F0" w14:textId="77777777" w:rsidR="001F4F8D" w:rsidRPr="001F4F8D" w:rsidRDefault="001F4F8D" w:rsidP="001F4F8D">
      <w:pPr>
        <w:spacing w:after="0" w:line="240" w:lineRule="auto"/>
        <w:rPr>
          <w:rFonts w:ascii="TT Firs Neue" w:eastAsia="Times New Roman" w:hAnsi="TT Firs Neue" w:cs="Times New Roman"/>
          <w:caps/>
          <w:color w:val="CBCBCB"/>
          <w:spacing w:val="-4"/>
          <w:sz w:val="21"/>
          <w:szCs w:val="21"/>
          <w:lang w:eastAsia="ru-RU"/>
        </w:rPr>
      </w:pPr>
      <w:r w:rsidRPr="001F4F8D">
        <w:rPr>
          <w:rFonts w:ascii="TT Firs Neue" w:eastAsia="Times New Roman" w:hAnsi="TT Firs Neue" w:cs="Times New Roman"/>
          <w:caps/>
          <w:color w:val="CBCBCB"/>
          <w:spacing w:val="-4"/>
          <w:sz w:val="21"/>
          <w:szCs w:val="21"/>
          <w:lang w:eastAsia="ru-RU"/>
        </w:rPr>
        <w:t>БЛОК ПИТАНИЯ (В КОМПЛЕКТЕ)</w:t>
      </w:r>
    </w:p>
    <w:p w14:paraId="4DD8864E" w14:textId="3A32BF93" w:rsidR="001F4F8D" w:rsidRPr="001F4F8D" w:rsidRDefault="001F4F8D" w:rsidP="001F4F8D">
      <w:pPr>
        <w:spacing w:after="0" w:line="240" w:lineRule="auto"/>
        <w:rPr>
          <w:rFonts w:ascii="TT Firs Neue" w:eastAsia="Times New Roman" w:hAnsi="TT Firs Neue" w:cs="Times New Roman"/>
          <w:caps/>
          <w:color w:val="393939"/>
          <w:spacing w:val="-4"/>
          <w:sz w:val="21"/>
          <w:szCs w:val="21"/>
          <w:lang w:eastAsia="ru-RU"/>
        </w:rPr>
      </w:pPr>
      <w:r>
        <w:rPr>
          <w:rFonts w:ascii="TT Firs Neue" w:eastAsia="Times New Roman" w:hAnsi="TT Firs Neue" w:cs="Times New Roman"/>
          <w:caps/>
          <w:color w:val="393939"/>
          <w:spacing w:val="-4"/>
          <w:sz w:val="21"/>
          <w:szCs w:val="21"/>
          <w:lang w:eastAsia="ru-RU"/>
        </w:rPr>
        <w:t>нет</w:t>
      </w:r>
    </w:p>
    <w:p w14:paraId="06A5455E" w14:textId="77777777" w:rsidR="001F4F8D" w:rsidRPr="001F4F8D" w:rsidRDefault="001F4F8D" w:rsidP="001F4F8D">
      <w:pPr>
        <w:spacing w:after="0" w:line="240" w:lineRule="auto"/>
        <w:rPr>
          <w:rFonts w:ascii="TT Firs Neue" w:eastAsia="Times New Roman" w:hAnsi="TT Firs Neue" w:cs="Times New Roman"/>
          <w:caps/>
          <w:color w:val="CBCBCB"/>
          <w:spacing w:val="-4"/>
          <w:sz w:val="21"/>
          <w:szCs w:val="21"/>
          <w:lang w:eastAsia="ru-RU"/>
        </w:rPr>
      </w:pPr>
      <w:r w:rsidRPr="001F4F8D">
        <w:rPr>
          <w:rFonts w:ascii="TT Firs Neue" w:eastAsia="Times New Roman" w:hAnsi="TT Firs Neue" w:cs="Times New Roman"/>
          <w:caps/>
          <w:color w:val="CBCBCB"/>
          <w:spacing w:val="-4"/>
          <w:sz w:val="21"/>
          <w:szCs w:val="21"/>
          <w:lang w:eastAsia="ru-RU"/>
        </w:rPr>
        <w:t>РАЗМЕЩЕНИЕ БЛОКА ПИТАНИЯ</w:t>
      </w:r>
    </w:p>
    <w:p w14:paraId="0D62D143" w14:textId="77777777" w:rsidR="001F4F8D" w:rsidRPr="001F4F8D" w:rsidRDefault="001F4F8D" w:rsidP="001F4F8D">
      <w:pPr>
        <w:spacing w:after="0" w:line="240" w:lineRule="auto"/>
        <w:rPr>
          <w:rFonts w:ascii="TT Firs Neue" w:eastAsia="Times New Roman" w:hAnsi="TT Firs Neue" w:cs="Times New Roman"/>
          <w:caps/>
          <w:color w:val="393939"/>
          <w:spacing w:val="-4"/>
          <w:sz w:val="21"/>
          <w:szCs w:val="21"/>
          <w:lang w:eastAsia="ru-RU"/>
        </w:rPr>
      </w:pPr>
      <w:r w:rsidRPr="001F4F8D">
        <w:rPr>
          <w:rFonts w:ascii="TT Firs Neue" w:eastAsia="Times New Roman" w:hAnsi="TT Firs Neue" w:cs="Times New Roman"/>
          <w:caps/>
          <w:color w:val="393939"/>
          <w:spacing w:val="-4"/>
          <w:sz w:val="21"/>
          <w:szCs w:val="21"/>
          <w:lang w:eastAsia="ru-RU"/>
        </w:rPr>
        <w:t>ГОРИЗОНТАЛЬНО, В ВЕРХНЕЙ ЧАСТИ КОРПУСА</w:t>
      </w:r>
    </w:p>
    <w:p w14:paraId="2302ADF7" w14:textId="77777777" w:rsidR="001F4F8D" w:rsidRPr="001F4F8D" w:rsidRDefault="001F4F8D" w:rsidP="001F4F8D">
      <w:pPr>
        <w:spacing w:after="0" w:line="240" w:lineRule="auto"/>
        <w:rPr>
          <w:rFonts w:ascii="TT Firs Neue" w:eastAsia="Times New Roman" w:hAnsi="TT Firs Neue" w:cs="Times New Roman"/>
          <w:caps/>
          <w:color w:val="CBCBCB"/>
          <w:spacing w:val="-4"/>
          <w:sz w:val="21"/>
          <w:szCs w:val="21"/>
          <w:lang w:eastAsia="ru-RU"/>
        </w:rPr>
      </w:pPr>
      <w:r w:rsidRPr="001F4F8D">
        <w:rPr>
          <w:rFonts w:ascii="TT Firs Neue" w:eastAsia="Times New Roman" w:hAnsi="TT Firs Neue" w:cs="Times New Roman"/>
          <w:caps/>
          <w:color w:val="CBCBCB"/>
          <w:spacing w:val="-4"/>
          <w:sz w:val="21"/>
          <w:szCs w:val="21"/>
          <w:lang w:eastAsia="ru-RU"/>
        </w:rPr>
        <w:t>ВНЕШНИЕ ОТСЕКИ 5.25 ДЮЙМА</w:t>
      </w:r>
    </w:p>
    <w:p w14:paraId="38D8A02B" w14:textId="77777777" w:rsidR="001F4F8D" w:rsidRPr="001F4F8D" w:rsidRDefault="001F4F8D" w:rsidP="001F4F8D">
      <w:pPr>
        <w:spacing w:after="0" w:line="240" w:lineRule="auto"/>
        <w:rPr>
          <w:rFonts w:ascii="TT Firs Neue" w:eastAsia="Times New Roman" w:hAnsi="TT Firs Neue" w:cs="Times New Roman"/>
          <w:caps/>
          <w:color w:val="393939"/>
          <w:spacing w:val="-4"/>
          <w:sz w:val="21"/>
          <w:szCs w:val="21"/>
          <w:lang w:eastAsia="ru-RU"/>
        </w:rPr>
      </w:pPr>
      <w:r w:rsidRPr="001F4F8D">
        <w:rPr>
          <w:rFonts w:ascii="TT Firs Neue" w:eastAsia="Times New Roman" w:hAnsi="TT Firs Neue" w:cs="Times New Roman"/>
          <w:caps/>
          <w:color w:val="393939"/>
          <w:spacing w:val="-4"/>
          <w:sz w:val="21"/>
          <w:szCs w:val="21"/>
          <w:lang w:eastAsia="ru-RU"/>
        </w:rPr>
        <w:t>1</w:t>
      </w:r>
    </w:p>
    <w:p w14:paraId="69855761" w14:textId="77777777" w:rsidR="001F4F8D" w:rsidRPr="001F4F8D" w:rsidRDefault="001F4F8D" w:rsidP="001F4F8D">
      <w:pPr>
        <w:spacing w:after="0" w:line="240" w:lineRule="auto"/>
        <w:rPr>
          <w:rFonts w:ascii="TT Firs Neue" w:eastAsia="Times New Roman" w:hAnsi="TT Firs Neue" w:cs="Times New Roman"/>
          <w:caps/>
          <w:color w:val="CBCBCB"/>
          <w:spacing w:val="-4"/>
          <w:sz w:val="21"/>
          <w:szCs w:val="21"/>
          <w:lang w:eastAsia="ru-RU"/>
        </w:rPr>
      </w:pPr>
      <w:r w:rsidRPr="001F4F8D">
        <w:rPr>
          <w:rFonts w:ascii="TT Firs Neue" w:eastAsia="Times New Roman" w:hAnsi="TT Firs Neue" w:cs="Times New Roman"/>
          <w:caps/>
          <w:color w:val="CBCBCB"/>
          <w:spacing w:val="-4"/>
          <w:sz w:val="21"/>
          <w:szCs w:val="21"/>
          <w:lang w:eastAsia="ru-RU"/>
        </w:rPr>
        <w:t>ВНЕШНИЕ ОТСЕКИ 3.5 ДЮЙМА</w:t>
      </w:r>
    </w:p>
    <w:p w14:paraId="3B760233" w14:textId="77777777" w:rsidR="001F4F8D" w:rsidRPr="001F4F8D" w:rsidRDefault="001F4F8D" w:rsidP="001F4F8D">
      <w:pPr>
        <w:spacing w:after="0" w:line="240" w:lineRule="auto"/>
        <w:rPr>
          <w:rFonts w:ascii="TT Firs Neue" w:eastAsia="Times New Roman" w:hAnsi="TT Firs Neue" w:cs="Times New Roman"/>
          <w:caps/>
          <w:color w:val="393939"/>
          <w:spacing w:val="-4"/>
          <w:sz w:val="21"/>
          <w:szCs w:val="21"/>
          <w:lang w:eastAsia="ru-RU"/>
        </w:rPr>
      </w:pPr>
      <w:r w:rsidRPr="001F4F8D">
        <w:rPr>
          <w:rFonts w:ascii="TT Firs Neue" w:eastAsia="Times New Roman" w:hAnsi="TT Firs Neue" w:cs="Times New Roman"/>
          <w:caps/>
          <w:color w:val="393939"/>
          <w:spacing w:val="-4"/>
          <w:sz w:val="21"/>
          <w:szCs w:val="21"/>
          <w:lang w:eastAsia="ru-RU"/>
        </w:rPr>
        <w:t>-</w:t>
      </w:r>
    </w:p>
    <w:p w14:paraId="393F2FD3" w14:textId="77777777" w:rsidR="001F4F8D" w:rsidRPr="001F4F8D" w:rsidRDefault="001F4F8D" w:rsidP="001F4F8D">
      <w:pPr>
        <w:spacing w:after="0" w:line="240" w:lineRule="auto"/>
        <w:rPr>
          <w:rFonts w:ascii="TT Firs Neue" w:eastAsia="Times New Roman" w:hAnsi="TT Firs Neue" w:cs="Times New Roman"/>
          <w:caps/>
          <w:color w:val="CBCBCB"/>
          <w:spacing w:val="-4"/>
          <w:sz w:val="21"/>
          <w:szCs w:val="21"/>
          <w:lang w:eastAsia="ru-RU"/>
        </w:rPr>
      </w:pPr>
      <w:r w:rsidRPr="001F4F8D">
        <w:rPr>
          <w:rFonts w:ascii="TT Firs Neue" w:eastAsia="Times New Roman" w:hAnsi="TT Firs Neue" w:cs="Times New Roman"/>
          <w:caps/>
          <w:color w:val="CBCBCB"/>
          <w:spacing w:val="-4"/>
          <w:sz w:val="21"/>
          <w:szCs w:val="21"/>
          <w:lang w:eastAsia="ru-RU"/>
        </w:rPr>
        <w:t>ВНУТРЕННИЕ ОТСЕКИ 3.5 ДЮЙМА</w:t>
      </w:r>
    </w:p>
    <w:p w14:paraId="481A8E90" w14:textId="77777777" w:rsidR="001F4F8D" w:rsidRPr="001F4F8D" w:rsidRDefault="001F4F8D" w:rsidP="001F4F8D">
      <w:pPr>
        <w:spacing w:after="0" w:line="240" w:lineRule="auto"/>
        <w:rPr>
          <w:rFonts w:ascii="TT Firs Neue" w:eastAsia="Times New Roman" w:hAnsi="TT Firs Neue" w:cs="Times New Roman"/>
          <w:caps/>
          <w:color w:val="393939"/>
          <w:spacing w:val="-4"/>
          <w:sz w:val="21"/>
          <w:szCs w:val="21"/>
          <w:lang w:eastAsia="ru-RU"/>
        </w:rPr>
      </w:pPr>
      <w:r w:rsidRPr="001F4F8D">
        <w:rPr>
          <w:rFonts w:ascii="TT Firs Neue" w:eastAsia="Times New Roman" w:hAnsi="TT Firs Neue" w:cs="Times New Roman"/>
          <w:caps/>
          <w:color w:val="393939"/>
          <w:spacing w:val="-4"/>
          <w:sz w:val="21"/>
          <w:szCs w:val="21"/>
          <w:lang w:eastAsia="ru-RU"/>
        </w:rPr>
        <w:t>1</w:t>
      </w:r>
    </w:p>
    <w:p w14:paraId="3DDC0D25" w14:textId="77777777" w:rsidR="001F4F8D" w:rsidRPr="001F4F8D" w:rsidRDefault="001F4F8D" w:rsidP="001F4F8D">
      <w:pPr>
        <w:spacing w:after="0" w:line="240" w:lineRule="auto"/>
        <w:rPr>
          <w:rFonts w:ascii="TT Firs Neue" w:eastAsia="Times New Roman" w:hAnsi="TT Firs Neue" w:cs="Times New Roman"/>
          <w:caps/>
          <w:color w:val="CBCBCB"/>
          <w:spacing w:val="-4"/>
          <w:sz w:val="21"/>
          <w:szCs w:val="21"/>
          <w:lang w:eastAsia="ru-RU"/>
        </w:rPr>
      </w:pPr>
      <w:r w:rsidRPr="001F4F8D">
        <w:rPr>
          <w:rFonts w:ascii="TT Firs Neue" w:eastAsia="Times New Roman" w:hAnsi="TT Firs Neue" w:cs="Times New Roman"/>
          <w:caps/>
          <w:color w:val="CBCBCB"/>
          <w:spacing w:val="-4"/>
          <w:sz w:val="21"/>
          <w:szCs w:val="21"/>
          <w:lang w:eastAsia="ru-RU"/>
        </w:rPr>
        <w:t>ВНУТРЕННИЕ ОТСЕКИ 2.5 ДЮЙМА</w:t>
      </w:r>
    </w:p>
    <w:p w14:paraId="3DF10E52" w14:textId="77777777" w:rsidR="001F4F8D" w:rsidRPr="001F4F8D" w:rsidRDefault="001F4F8D" w:rsidP="001F4F8D">
      <w:pPr>
        <w:spacing w:after="0" w:line="240" w:lineRule="auto"/>
        <w:rPr>
          <w:rFonts w:ascii="TT Firs Neue" w:eastAsia="Times New Roman" w:hAnsi="TT Firs Neue" w:cs="Times New Roman"/>
          <w:caps/>
          <w:color w:val="393939"/>
          <w:spacing w:val="-4"/>
          <w:sz w:val="21"/>
          <w:szCs w:val="21"/>
          <w:lang w:eastAsia="ru-RU"/>
        </w:rPr>
      </w:pPr>
      <w:r w:rsidRPr="001F4F8D">
        <w:rPr>
          <w:rFonts w:ascii="TT Firs Neue" w:eastAsia="Times New Roman" w:hAnsi="TT Firs Neue" w:cs="Times New Roman"/>
          <w:caps/>
          <w:color w:val="393939"/>
          <w:spacing w:val="-4"/>
          <w:sz w:val="21"/>
          <w:szCs w:val="21"/>
          <w:lang w:eastAsia="ru-RU"/>
        </w:rPr>
        <w:t>1</w:t>
      </w:r>
    </w:p>
    <w:p w14:paraId="63BF3D5F" w14:textId="77777777" w:rsidR="001F4F8D" w:rsidRPr="001F4F8D" w:rsidRDefault="001F4F8D" w:rsidP="001F4F8D">
      <w:pPr>
        <w:spacing w:after="0" w:line="240" w:lineRule="auto"/>
        <w:rPr>
          <w:rFonts w:ascii="TT Firs Neue" w:eastAsia="Times New Roman" w:hAnsi="TT Firs Neue" w:cs="Times New Roman"/>
          <w:caps/>
          <w:color w:val="CBCBCB"/>
          <w:spacing w:val="-4"/>
          <w:sz w:val="21"/>
          <w:szCs w:val="21"/>
          <w:lang w:eastAsia="ru-RU"/>
        </w:rPr>
      </w:pPr>
      <w:r w:rsidRPr="001F4F8D">
        <w:rPr>
          <w:rFonts w:ascii="TT Firs Neue" w:eastAsia="Times New Roman" w:hAnsi="TT Firs Neue" w:cs="Times New Roman"/>
          <w:caps/>
          <w:color w:val="CBCBCB"/>
          <w:spacing w:val="-4"/>
          <w:sz w:val="21"/>
          <w:szCs w:val="21"/>
          <w:lang w:eastAsia="ru-RU"/>
        </w:rPr>
        <w:t>КОЛИЧЕСТВО СЛОТОВ РАСШИРЕНИЯ</w:t>
      </w:r>
    </w:p>
    <w:p w14:paraId="3AA260B2" w14:textId="77777777" w:rsidR="001F4F8D" w:rsidRPr="001F4F8D" w:rsidRDefault="001F4F8D" w:rsidP="001F4F8D">
      <w:pPr>
        <w:spacing w:after="0" w:line="240" w:lineRule="auto"/>
        <w:rPr>
          <w:rFonts w:ascii="TT Firs Neue" w:eastAsia="Times New Roman" w:hAnsi="TT Firs Neue" w:cs="Times New Roman"/>
          <w:caps/>
          <w:color w:val="393939"/>
          <w:spacing w:val="-4"/>
          <w:sz w:val="21"/>
          <w:szCs w:val="21"/>
          <w:lang w:eastAsia="ru-RU"/>
        </w:rPr>
      </w:pPr>
      <w:r w:rsidRPr="001F4F8D">
        <w:rPr>
          <w:rFonts w:ascii="TT Firs Neue" w:eastAsia="Times New Roman" w:hAnsi="TT Firs Neue" w:cs="Times New Roman"/>
          <w:caps/>
          <w:color w:val="393939"/>
          <w:spacing w:val="-4"/>
          <w:sz w:val="21"/>
          <w:szCs w:val="21"/>
          <w:lang w:eastAsia="ru-RU"/>
        </w:rPr>
        <w:t>4</w:t>
      </w:r>
    </w:p>
    <w:p w14:paraId="026457D2" w14:textId="77777777" w:rsidR="001F4F8D" w:rsidRPr="001F4F8D" w:rsidRDefault="001F4F8D" w:rsidP="001F4F8D">
      <w:pPr>
        <w:spacing w:after="0" w:line="240" w:lineRule="auto"/>
        <w:rPr>
          <w:rFonts w:ascii="TT Firs Neue" w:eastAsia="Times New Roman" w:hAnsi="TT Firs Neue" w:cs="Times New Roman"/>
          <w:caps/>
          <w:color w:val="CBCBCB"/>
          <w:spacing w:val="-4"/>
          <w:sz w:val="21"/>
          <w:szCs w:val="21"/>
          <w:lang w:eastAsia="ru-RU"/>
        </w:rPr>
      </w:pPr>
      <w:r w:rsidRPr="001F4F8D">
        <w:rPr>
          <w:rFonts w:ascii="TT Firs Neue" w:eastAsia="Times New Roman" w:hAnsi="TT Firs Neue" w:cs="Times New Roman"/>
          <w:caps/>
          <w:color w:val="CBCBCB"/>
          <w:spacing w:val="-4"/>
          <w:sz w:val="21"/>
          <w:szCs w:val="21"/>
          <w:lang w:eastAsia="ru-RU"/>
        </w:rPr>
        <w:t>РАЗЪЕМЫ USB НА ЛИЦЕВОЙ ПАНЕЛИ</w:t>
      </w:r>
    </w:p>
    <w:p w14:paraId="5E89CDE2" w14:textId="77777777" w:rsidR="001F4F8D" w:rsidRPr="001F4F8D" w:rsidRDefault="001F4F8D" w:rsidP="001F4F8D">
      <w:pPr>
        <w:spacing w:after="0" w:line="240" w:lineRule="auto"/>
        <w:rPr>
          <w:rFonts w:ascii="TT Firs Neue" w:eastAsia="Times New Roman" w:hAnsi="TT Firs Neue" w:cs="Times New Roman"/>
          <w:caps/>
          <w:color w:val="393939"/>
          <w:spacing w:val="-4"/>
          <w:sz w:val="21"/>
          <w:szCs w:val="21"/>
          <w:lang w:eastAsia="ru-RU"/>
        </w:rPr>
      </w:pPr>
      <w:r w:rsidRPr="001F4F8D">
        <w:rPr>
          <w:rFonts w:ascii="TT Firs Neue" w:eastAsia="Times New Roman" w:hAnsi="TT Firs Neue" w:cs="Times New Roman"/>
          <w:caps/>
          <w:color w:val="393939"/>
          <w:spacing w:val="-4"/>
          <w:sz w:val="21"/>
          <w:szCs w:val="21"/>
          <w:lang w:eastAsia="ru-RU"/>
        </w:rPr>
        <w:t>2X USB2.0 + 2X USB3.0</w:t>
      </w:r>
    </w:p>
    <w:p w14:paraId="67AC3297" w14:textId="77777777" w:rsidR="001F4F8D" w:rsidRPr="001F4F8D" w:rsidRDefault="001F4F8D" w:rsidP="001F4F8D">
      <w:pPr>
        <w:spacing w:after="0" w:line="240" w:lineRule="auto"/>
        <w:rPr>
          <w:rFonts w:ascii="TT Firs Neue" w:eastAsia="Times New Roman" w:hAnsi="TT Firs Neue" w:cs="Times New Roman"/>
          <w:caps/>
          <w:color w:val="CBCBCB"/>
          <w:spacing w:val="-4"/>
          <w:sz w:val="21"/>
          <w:szCs w:val="21"/>
          <w:lang w:eastAsia="ru-RU"/>
        </w:rPr>
      </w:pPr>
      <w:r w:rsidRPr="001F4F8D">
        <w:rPr>
          <w:rFonts w:ascii="TT Firs Neue" w:eastAsia="Times New Roman" w:hAnsi="TT Firs Neue" w:cs="Times New Roman"/>
          <w:caps/>
          <w:color w:val="CBCBCB"/>
          <w:spacing w:val="-4"/>
          <w:sz w:val="21"/>
          <w:szCs w:val="21"/>
          <w:lang w:eastAsia="ru-RU"/>
        </w:rPr>
        <w:t>РАЗЪЕМЫ AUDIO НА ЛИЦЕВОЙ ПАНЕЛИ</w:t>
      </w:r>
    </w:p>
    <w:p w14:paraId="541DB361" w14:textId="77777777" w:rsidR="001F4F8D" w:rsidRPr="001F4F8D" w:rsidRDefault="001F4F8D" w:rsidP="001F4F8D">
      <w:pPr>
        <w:spacing w:after="0" w:line="240" w:lineRule="auto"/>
        <w:rPr>
          <w:rFonts w:ascii="TT Firs Neue" w:eastAsia="Times New Roman" w:hAnsi="TT Firs Neue" w:cs="Times New Roman"/>
          <w:caps/>
          <w:color w:val="393939"/>
          <w:spacing w:val="-4"/>
          <w:sz w:val="21"/>
          <w:szCs w:val="21"/>
          <w:lang w:eastAsia="ru-RU"/>
        </w:rPr>
      </w:pPr>
      <w:r w:rsidRPr="001F4F8D">
        <w:rPr>
          <w:rFonts w:ascii="TT Firs Neue" w:eastAsia="Times New Roman" w:hAnsi="TT Firs Neue" w:cs="Times New Roman"/>
          <w:caps/>
          <w:color w:val="393939"/>
          <w:spacing w:val="-4"/>
          <w:sz w:val="21"/>
          <w:szCs w:val="21"/>
          <w:lang w:eastAsia="ru-RU"/>
        </w:rPr>
        <w:t>HD AUDIO</w:t>
      </w:r>
    </w:p>
    <w:p w14:paraId="127778FE" w14:textId="77777777" w:rsidR="001F4F8D" w:rsidRPr="001F4F8D" w:rsidRDefault="001F4F8D" w:rsidP="001F4F8D">
      <w:pPr>
        <w:spacing w:after="0" w:line="240" w:lineRule="auto"/>
        <w:rPr>
          <w:rFonts w:ascii="TT Firs Neue" w:eastAsia="Times New Roman" w:hAnsi="TT Firs Neue" w:cs="Times New Roman"/>
          <w:caps/>
          <w:color w:val="CBCBCB"/>
          <w:spacing w:val="-4"/>
          <w:sz w:val="21"/>
          <w:szCs w:val="21"/>
          <w:lang w:eastAsia="ru-RU"/>
        </w:rPr>
      </w:pPr>
      <w:r w:rsidRPr="001F4F8D">
        <w:rPr>
          <w:rFonts w:ascii="TT Firs Neue" w:eastAsia="Times New Roman" w:hAnsi="TT Firs Neue" w:cs="Times New Roman"/>
          <w:caps/>
          <w:color w:val="CBCBCB"/>
          <w:spacing w:val="-4"/>
          <w:sz w:val="21"/>
          <w:szCs w:val="21"/>
          <w:lang w:eastAsia="ru-RU"/>
        </w:rPr>
        <w:t>ОРГАНЫ УПРАВЛЕНИЯ</w:t>
      </w:r>
    </w:p>
    <w:p w14:paraId="0C695935" w14:textId="77777777" w:rsidR="001F4F8D" w:rsidRPr="001F4F8D" w:rsidRDefault="001F4F8D" w:rsidP="001F4F8D">
      <w:pPr>
        <w:spacing w:after="0" w:line="240" w:lineRule="auto"/>
        <w:rPr>
          <w:rFonts w:ascii="TT Firs Neue" w:eastAsia="Times New Roman" w:hAnsi="TT Firs Neue" w:cs="Times New Roman"/>
          <w:caps/>
          <w:color w:val="393939"/>
          <w:spacing w:val="-4"/>
          <w:sz w:val="21"/>
          <w:szCs w:val="21"/>
          <w:lang w:eastAsia="ru-RU"/>
        </w:rPr>
      </w:pPr>
      <w:r w:rsidRPr="001F4F8D">
        <w:rPr>
          <w:rFonts w:ascii="TT Firs Neue" w:eastAsia="Times New Roman" w:hAnsi="TT Firs Neue" w:cs="Times New Roman"/>
          <w:caps/>
          <w:color w:val="393939"/>
          <w:spacing w:val="-4"/>
          <w:sz w:val="21"/>
          <w:szCs w:val="21"/>
          <w:lang w:eastAsia="ru-RU"/>
        </w:rPr>
        <w:t>КНОПКИ POWER, RESET</w:t>
      </w:r>
    </w:p>
    <w:p w14:paraId="408FEAD2" w14:textId="77777777" w:rsidR="001F4F8D" w:rsidRPr="001F4F8D" w:rsidRDefault="001F4F8D" w:rsidP="001F4F8D">
      <w:pPr>
        <w:spacing w:after="0" w:line="240" w:lineRule="auto"/>
        <w:rPr>
          <w:rFonts w:ascii="TT Firs Neue" w:eastAsia="Times New Roman" w:hAnsi="TT Firs Neue" w:cs="Times New Roman"/>
          <w:caps/>
          <w:color w:val="CBCBCB"/>
          <w:spacing w:val="-4"/>
          <w:sz w:val="21"/>
          <w:szCs w:val="21"/>
          <w:lang w:eastAsia="ru-RU"/>
        </w:rPr>
      </w:pPr>
      <w:r w:rsidRPr="001F4F8D">
        <w:rPr>
          <w:rFonts w:ascii="TT Firs Neue" w:eastAsia="Times New Roman" w:hAnsi="TT Firs Neue" w:cs="Times New Roman"/>
          <w:caps/>
          <w:color w:val="CBCBCB"/>
          <w:spacing w:val="-4"/>
          <w:sz w:val="21"/>
          <w:szCs w:val="21"/>
          <w:lang w:eastAsia="ru-RU"/>
        </w:rPr>
        <w:t>ОХЛАЖДЕНИЕ</w:t>
      </w:r>
    </w:p>
    <w:p w14:paraId="6C304657" w14:textId="77777777" w:rsidR="001F4F8D" w:rsidRPr="001F4F8D" w:rsidRDefault="001F4F8D" w:rsidP="001F4F8D">
      <w:pPr>
        <w:spacing w:after="0" w:line="240" w:lineRule="auto"/>
        <w:rPr>
          <w:rFonts w:ascii="TT Firs Neue" w:eastAsia="Times New Roman" w:hAnsi="TT Firs Neue" w:cs="Times New Roman"/>
          <w:caps/>
          <w:color w:val="393939"/>
          <w:spacing w:val="-4"/>
          <w:sz w:val="21"/>
          <w:szCs w:val="21"/>
          <w:lang w:eastAsia="ru-RU"/>
        </w:rPr>
      </w:pPr>
      <w:r w:rsidRPr="001F4F8D">
        <w:rPr>
          <w:rFonts w:ascii="TT Firs Neue" w:eastAsia="Times New Roman" w:hAnsi="TT Firs Neue" w:cs="Times New Roman"/>
          <w:caps/>
          <w:color w:val="393939"/>
          <w:spacing w:val="-4"/>
          <w:sz w:val="21"/>
          <w:szCs w:val="21"/>
          <w:lang w:eastAsia="ru-RU"/>
        </w:rPr>
        <w:t>1X 80 ММ ВЕНТИЛЯТОР НА ПЕРЕДНЕЙ СТЕНКЕ</w:t>
      </w:r>
    </w:p>
    <w:p w14:paraId="13075F76" w14:textId="77777777" w:rsidR="001F4F8D" w:rsidRPr="001F4F8D" w:rsidRDefault="001F4F8D" w:rsidP="001F4F8D">
      <w:pPr>
        <w:spacing w:after="0" w:line="240" w:lineRule="auto"/>
        <w:rPr>
          <w:rFonts w:ascii="TT Firs Neue" w:eastAsia="Times New Roman" w:hAnsi="TT Firs Neue" w:cs="Times New Roman"/>
          <w:caps/>
          <w:color w:val="CBCBCB"/>
          <w:spacing w:val="-4"/>
          <w:sz w:val="21"/>
          <w:szCs w:val="21"/>
          <w:lang w:eastAsia="ru-RU"/>
        </w:rPr>
      </w:pPr>
      <w:r w:rsidRPr="001F4F8D">
        <w:rPr>
          <w:rFonts w:ascii="TT Firs Neue" w:eastAsia="Times New Roman" w:hAnsi="TT Firs Neue" w:cs="Times New Roman"/>
          <w:caps/>
          <w:color w:val="CBCBCB"/>
          <w:spacing w:val="-4"/>
          <w:sz w:val="21"/>
          <w:szCs w:val="21"/>
          <w:lang w:eastAsia="ru-RU"/>
        </w:rPr>
        <w:t>МАКС. ДЛИНА ВИДЕОКАРТЫ</w:t>
      </w:r>
    </w:p>
    <w:p w14:paraId="1CE5DC0E" w14:textId="77777777" w:rsidR="001F4F8D" w:rsidRPr="001F4F8D" w:rsidRDefault="001F4F8D" w:rsidP="001F4F8D">
      <w:pPr>
        <w:spacing w:after="0" w:line="240" w:lineRule="auto"/>
        <w:rPr>
          <w:rFonts w:ascii="TT Firs Neue" w:eastAsia="Times New Roman" w:hAnsi="TT Firs Neue" w:cs="Times New Roman"/>
          <w:caps/>
          <w:color w:val="393939"/>
          <w:spacing w:val="-4"/>
          <w:sz w:val="21"/>
          <w:szCs w:val="21"/>
          <w:lang w:eastAsia="ru-RU"/>
        </w:rPr>
      </w:pPr>
      <w:r w:rsidRPr="001F4F8D">
        <w:rPr>
          <w:rFonts w:ascii="TT Firs Neue" w:eastAsia="Times New Roman" w:hAnsi="TT Firs Neue" w:cs="Times New Roman"/>
          <w:caps/>
          <w:color w:val="393939"/>
          <w:spacing w:val="-4"/>
          <w:sz w:val="21"/>
          <w:szCs w:val="21"/>
          <w:lang w:eastAsia="ru-RU"/>
        </w:rPr>
        <w:t>195 ММ</w:t>
      </w:r>
    </w:p>
    <w:p w14:paraId="3937C2AE" w14:textId="77777777" w:rsidR="001F4F8D" w:rsidRPr="001F4F8D" w:rsidRDefault="001F4F8D" w:rsidP="001F4F8D">
      <w:pPr>
        <w:spacing w:after="0" w:line="240" w:lineRule="auto"/>
        <w:rPr>
          <w:rFonts w:ascii="TT Firs Neue" w:eastAsia="Times New Roman" w:hAnsi="TT Firs Neue" w:cs="Times New Roman"/>
          <w:caps/>
          <w:color w:val="CBCBCB"/>
          <w:spacing w:val="-4"/>
          <w:sz w:val="21"/>
          <w:szCs w:val="21"/>
          <w:lang w:eastAsia="ru-RU"/>
        </w:rPr>
      </w:pPr>
      <w:r w:rsidRPr="001F4F8D">
        <w:rPr>
          <w:rFonts w:ascii="TT Firs Neue" w:eastAsia="Times New Roman" w:hAnsi="TT Firs Neue" w:cs="Times New Roman"/>
          <w:caps/>
          <w:color w:val="CBCBCB"/>
          <w:spacing w:val="-4"/>
          <w:sz w:val="21"/>
          <w:szCs w:val="21"/>
          <w:lang w:eastAsia="ru-RU"/>
        </w:rPr>
        <w:t>МАКС. ВЫСОТА ПРОЦЕССОРНОГО КУЛЕРА</w:t>
      </w:r>
    </w:p>
    <w:p w14:paraId="2B344C87" w14:textId="77777777" w:rsidR="001F4F8D" w:rsidRPr="001F4F8D" w:rsidRDefault="001F4F8D" w:rsidP="001F4F8D">
      <w:pPr>
        <w:spacing w:after="0" w:line="240" w:lineRule="auto"/>
        <w:rPr>
          <w:rFonts w:ascii="TT Firs Neue" w:eastAsia="Times New Roman" w:hAnsi="TT Firs Neue" w:cs="Times New Roman"/>
          <w:caps/>
          <w:color w:val="393939"/>
          <w:spacing w:val="-4"/>
          <w:sz w:val="21"/>
          <w:szCs w:val="21"/>
          <w:lang w:eastAsia="ru-RU"/>
        </w:rPr>
      </w:pPr>
      <w:r w:rsidRPr="001F4F8D">
        <w:rPr>
          <w:rFonts w:ascii="TT Firs Neue" w:eastAsia="Times New Roman" w:hAnsi="TT Firs Neue" w:cs="Times New Roman"/>
          <w:caps/>
          <w:color w:val="393939"/>
          <w:spacing w:val="-4"/>
          <w:sz w:val="21"/>
          <w:szCs w:val="21"/>
          <w:lang w:eastAsia="ru-RU"/>
        </w:rPr>
        <w:t>80 ММ</w:t>
      </w:r>
    </w:p>
    <w:p w14:paraId="10689D2E" w14:textId="77777777" w:rsidR="001F4F8D" w:rsidRPr="001F4F8D" w:rsidRDefault="001F4F8D" w:rsidP="001F4F8D">
      <w:pPr>
        <w:spacing w:after="0" w:line="240" w:lineRule="auto"/>
        <w:rPr>
          <w:rFonts w:ascii="TT Firs Neue" w:eastAsia="Times New Roman" w:hAnsi="TT Firs Neue" w:cs="Times New Roman"/>
          <w:caps/>
          <w:color w:val="CBCBCB"/>
          <w:spacing w:val="-4"/>
          <w:sz w:val="21"/>
          <w:szCs w:val="21"/>
          <w:lang w:eastAsia="ru-RU"/>
        </w:rPr>
      </w:pPr>
      <w:r w:rsidRPr="001F4F8D">
        <w:rPr>
          <w:rFonts w:ascii="TT Firs Neue" w:eastAsia="Times New Roman" w:hAnsi="TT Firs Neue" w:cs="Times New Roman"/>
          <w:caps/>
          <w:color w:val="CBCBCB"/>
          <w:spacing w:val="-4"/>
          <w:sz w:val="21"/>
          <w:szCs w:val="21"/>
          <w:lang w:eastAsia="ru-RU"/>
        </w:rPr>
        <w:t>БЕЗОПАСНОСТЬ</w:t>
      </w:r>
    </w:p>
    <w:p w14:paraId="1862A1CA" w14:textId="77777777" w:rsidR="001F4F8D" w:rsidRPr="001F4F8D" w:rsidRDefault="001F4F8D" w:rsidP="001F4F8D">
      <w:pPr>
        <w:spacing w:after="0" w:line="240" w:lineRule="auto"/>
        <w:rPr>
          <w:rFonts w:ascii="TT Firs Neue" w:eastAsia="Times New Roman" w:hAnsi="TT Firs Neue" w:cs="Times New Roman"/>
          <w:caps/>
          <w:color w:val="393939"/>
          <w:spacing w:val="-4"/>
          <w:sz w:val="21"/>
          <w:szCs w:val="21"/>
          <w:lang w:eastAsia="ru-RU"/>
        </w:rPr>
      </w:pPr>
      <w:r w:rsidRPr="001F4F8D">
        <w:rPr>
          <w:rFonts w:ascii="TT Firs Neue" w:eastAsia="Times New Roman" w:hAnsi="TT Firs Neue" w:cs="Times New Roman"/>
          <w:caps/>
          <w:color w:val="393939"/>
          <w:spacing w:val="-4"/>
          <w:sz w:val="21"/>
          <w:szCs w:val="21"/>
          <w:lang w:eastAsia="ru-RU"/>
        </w:rPr>
        <w:t>ПЕТЛЯ ДЛЯ ВИСЯЧЕГО ЗАМКА, ОТВЕРТИЕ ДЛЯ ЗАМКА КЕНСИНГТОНА, ДАТЧИК ВСКРЫТИЯ (ОПЦИОНАЛЬНО), ЭЛЕКТРОМЕХАНИЧЕСКИЙ ЗАМОК E-LOCK (ОПЦИОНАЛЬНО)</w:t>
      </w:r>
    </w:p>
    <w:p w14:paraId="1AE57F14" w14:textId="77777777" w:rsidR="001F4F8D" w:rsidRPr="001F4F8D" w:rsidRDefault="001F4F8D" w:rsidP="001F4F8D">
      <w:pPr>
        <w:spacing w:after="0" w:line="240" w:lineRule="auto"/>
        <w:rPr>
          <w:rFonts w:ascii="TT Firs Neue" w:eastAsia="Times New Roman" w:hAnsi="TT Firs Neue" w:cs="Times New Roman"/>
          <w:caps/>
          <w:color w:val="CBCBCB"/>
          <w:spacing w:val="-4"/>
          <w:sz w:val="21"/>
          <w:szCs w:val="21"/>
          <w:lang w:eastAsia="ru-RU"/>
        </w:rPr>
      </w:pPr>
      <w:r w:rsidRPr="001F4F8D">
        <w:rPr>
          <w:rFonts w:ascii="TT Firs Neue" w:eastAsia="Times New Roman" w:hAnsi="TT Firs Neue" w:cs="Times New Roman"/>
          <w:caps/>
          <w:color w:val="CBCBCB"/>
          <w:spacing w:val="-4"/>
          <w:sz w:val="21"/>
          <w:szCs w:val="21"/>
          <w:lang w:eastAsia="ru-RU"/>
        </w:rPr>
        <w:t>РАЗМЕРЫ ШАССИ</w:t>
      </w:r>
    </w:p>
    <w:p w14:paraId="7148DAAF" w14:textId="77777777" w:rsidR="001F4F8D" w:rsidRPr="001F4F8D" w:rsidRDefault="001F4F8D" w:rsidP="001F4F8D">
      <w:pPr>
        <w:spacing w:after="0" w:line="240" w:lineRule="auto"/>
        <w:rPr>
          <w:rFonts w:ascii="TT Firs Neue" w:eastAsia="Times New Roman" w:hAnsi="TT Firs Neue" w:cs="Times New Roman"/>
          <w:caps/>
          <w:color w:val="393939"/>
          <w:spacing w:val="-4"/>
          <w:sz w:val="21"/>
          <w:szCs w:val="21"/>
          <w:lang w:eastAsia="ru-RU"/>
        </w:rPr>
      </w:pPr>
      <w:r w:rsidRPr="001F4F8D">
        <w:rPr>
          <w:rFonts w:ascii="TT Firs Neue" w:eastAsia="Times New Roman" w:hAnsi="TT Firs Neue" w:cs="Times New Roman"/>
          <w:caps/>
          <w:color w:val="393939"/>
          <w:spacing w:val="-4"/>
          <w:sz w:val="21"/>
          <w:szCs w:val="21"/>
          <w:lang w:eastAsia="ru-RU"/>
        </w:rPr>
        <w:t>102 X 338 X 356 ММ</w:t>
      </w:r>
    </w:p>
    <w:p w14:paraId="12FA632A" w14:textId="77777777" w:rsidR="001F4F8D" w:rsidRPr="001F4F8D" w:rsidRDefault="001F4F8D" w:rsidP="001F4F8D">
      <w:pPr>
        <w:spacing w:after="0" w:line="240" w:lineRule="auto"/>
        <w:rPr>
          <w:rFonts w:ascii="TT Firs Neue" w:eastAsia="Times New Roman" w:hAnsi="TT Firs Neue" w:cs="Times New Roman"/>
          <w:caps/>
          <w:color w:val="CBCBCB"/>
          <w:spacing w:val="-4"/>
          <w:sz w:val="21"/>
          <w:szCs w:val="21"/>
          <w:lang w:eastAsia="ru-RU"/>
        </w:rPr>
      </w:pPr>
      <w:r w:rsidRPr="001F4F8D">
        <w:rPr>
          <w:rFonts w:ascii="TT Firs Neue" w:eastAsia="Times New Roman" w:hAnsi="TT Firs Neue" w:cs="Times New Roman"/>
          <w:caps/>
          <w:color w:val="CBCBCB"/>
          <w:spacing w:val="-4"/>
          <w:sz w:val="21"/>
          <w:szCs w:val="21"/>
          <w:lang w:eastAsia="ru-RU"/>
        </w:rPr>
        <w:t>РАЗМЕРЫ В СБОРЕ</w:t>
      </w:r>
    </w:p>
    <w:p w14:paraId="2ABAF1D7" w14:textId="77777777" w:rsidR="001F4F8D" w:rsidRPr="001F4F8D" w:rsidRDefault="001F4F8D" w:rsidP="001F4F8D">
      <w:pPr>
        <w:spacing w:after="0" w:line="240" w:lineRule="auto"/>
        <w:rPr>
          <w:rFonts w:ascii="TT Firs Neue" w:eastAsia="Times New Roman" w:hAnsi="TT Firs Neue" w:cs="Times New Roman"/>
          <w:caps/>
          <w:color w:val="393939"/>
          <w:spacing w:val="-4"/>
          <w:sz w:val="21"/>
          <w:szCs w:val="21"/>
          <w:lang w:eastAsia="ru-RU"/>
        </w:rPr>
      </w:pPr>
      <w:r w:rsidRPr="001F4F8D">
        <w:rPr>
          <w:rFonts w:ascii="TT Firs Neue" w:eastAsia="Times New Roman" w:hAnsi="TT Firs Neue" w:cs="Times New Roman"/>
          <w:caps/>
          <w:color w:val="393939"/>
          <w:spacing w:val="-4"/>
          <w:sz w:val="21"/>
          <w:szCs w:val="21"/>
          <w:lang w:eastAsia="ru-RU"/>
        </w:rPr>
        <w:t>102 X 338 X 380 ММ</w:t>
      </w:r>
    </w:p>
    <w:p w14:paraId="60DC85B1" w14:textId="77777777" w:rsidR="001F4F8D" w:rsidRPr="001F4F8D" w:rsidRDefault="001F4F8D" w:rsidP="001F4F8D">
      <w:pPr>
        <w:spacing w:after="0" w:line="240" w:lineRule="auto"/>
        <w:rPr>
          <w:rFonts w:ascii="TT Firs Neue" w:eastAsia="Times New Roman" w:hAnsi="TT Firs Neue" w:cs="Times New Roman"/>
          <w:caps/>
          <w:color w:val="CBCBCB"/>
          <w:spacing w:val="-4"/>
          <w:sz w:val="21"/>
          <w:szCs w:val="21"/>
          <w:lang w:eastAsia="ru-RU"/>
        </w:rPr>
      </w:pPr>
      <w:r w:rsidRPr="001F4F8D">
        <w:rPr>
          <w:rFonts w:ascii="TT Firs Neue" w:eastAsia="Times New Roman" w:hAnsi="TT Firs Neue" w:cs="Times New Roman"/>
          <w:caps/>
          <w:color w:val="CBCBCB"/>
          <w:spacing w:val="-4"/>
          <w:sz w:val="21"/>
          <w:szCs w:val="21"/>
          <w:lang w:eastAsia="ru-RU"/>
        </w:rPr>
        <w:t>ОСОБЕННОСТИ</w:t>
      </w:r>
    </w:p>
    <w:p w14:paraId="0701C72C" w14:textId="77777777" w:rsidR="001F4F8D" w:rsidRPr="001F4F8D" w:rsidRDefault="001F4F8D" w:rsidP="001F4F8D">
      <w:pPr>
        <w:spacing w:after="0" w:line="240" w:lineRule="auto"/>
        <w:rPr>
          <w:rFonts w:ascii="TT Firs Neue" w:eastAsia="Times New Roman" w:hAnsi="TT Firs Neue" w:cs="Times New Roman"/>
          <w:caps/>
          <w:color w:val="393939"/>
          <w:spacing w:val="-4"/>
          <w:sz w:val="21"/>
          <w:szCs w:val="21"/>
          <w:lang w:eastAsia="ru-RU"/>
        </w:rPr>
      </w:pPr>
      <w:r w:rsidRPr="001F4F8D">
        <w:rPr>
          <w:rFonts w:ascii="TT Firs Neue" w:eastAsia="Times New Roman" w:hAnsi="TT Firs Neue" w:cs="Times New Roman"/>
          <w:caps/>
          <w:color w:val="393939"/>
          <w:spacing w:val="-4"/>
          <w:sz w:val="21"/>
          <w:szCs w:val="21"/>
          <w:lang w:eastAsia="ru-RU"/>
        </w:rPr>
        <w:t>БЕЗВИНТОВАЯ СБОРКА, ГОРИЗОНТАЛЬНАЯ И ВЕРТИКАЛЬНАЯ УСТАНОВКА</w:t>
      </w:r>
    </w:p>
    <w:p w14:paraId="679BC26E" w14:textId="47EC39D4" w:rsidR="001F4F8D" w:rsidRDefault="001F4F8D">
      <w:pPr>
        <w:rPr>
          <w:b/>
          <w:bCs/>
        </w:rPr>
      </w:pPr>
    </w:p>
    <w:p w14:paraId="4C73422C" w14:textId="3E34548E" w:rsidR="001F4F8D" w:rsidRPr="001F4F8D" w:rsidRDefault="001F4F8D">
      <w:pPr>
        <w:rPr>
          <w:b/>
          <w:bCs/>
        </w:rPr>
      </w:pPr>
      <w:r>
        <w:rPr>
          <w:b/>
          <w:bCs/>
        </w:rPr>
        <w:t>Фото:</w:t>
      </w:r>
      <w:r>
        <w:rPr>
          <w:b/>
          <w:bCs/>
        </w:rPr>
        <w:br/>
      </w:r>
      <w:hyperlink r:id="rId4" w:history="1">
        <w:r w:rsidRPr="001F4F8D">
          <w:rPr>
            <w:rStyle w:val="a3"/>
            <w:b/>
            <w:bCs/>
          </w:rPr>
          <w:t>https://b2b.ocs.ru/product/1000826300</w:t>
        </w:r>
      </w:hyperlink>
    </w:p>
    <w:sectPr w:rsidR="001F4F8D" w:rsidRPr="001F4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T Firs Neue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866"/>
    <w:rsid w:val="000D1BCE"/>
    <w:rsid w:val="00177866"/>
    <w:rsid w:val="001F4F8D"/>
    <w:rsid w:val="00205623"/>
    <w:rsid w:val="0027021F"/>
    <w:rsid w:val="003856E9"/>
    <w:rsid w:val="003E20C2"/>
    <w:rsid w:val="00417D75"/>
    <w:rsid w:val="00465FD6"/>
    <w:rsid w:val="00560387"/>
    <w:rsid w:val="005637B9"/>
    <w:rsid w:val="00586DB6"/>
    <w:rsid w:val="00630981"/>
    <w:rsid w:val="00670046"/>
    <w:rsid w:val="00722F77"/>
    <w:rsid w:val="007A0841"/>
    <w:rsid w:val="00857E04"/>
    <w:rsid w:val="00917826"/>
    <w:rsid w:val="00964221"/>
    <w:rsid w:val="009854F9"/>
    <w:rsid w:val="009A4A6E"/>
    <w:rsid w:val="009B025C"/>
    <w:rsid w:val="009B24DF"/>
    <w:rsid w:val="009E2BE9"/>
    <w:rsid w:val="00A0735C"/>
    <w:rsid w:val="00A14490"/>
    <w:rsid w:val="00AC21B1"/>
    <w:rsid w:val="00C355AC"/>
    <w:rsid w:val="00C86677"/>
    <w:rsid w:val="00EB5E3D"/>
    <w:rsid w:val="00F061F5"/>
    <w:rsid w:val="00F24803"/>
    <w:rsid w:val="00F450DF"/>
    <w:rsid w:val="00FC0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3DCFC9"/>
  <w15:chartTrackingRefBased/>
  <w15:docId w15:val="{C1E27182-D328-464A-894E-164233DCA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4F8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F4F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37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6497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2192">
          <w:marLeft w:val="0"/>
          <w:marRight w:val="0"/>
          <w:marTop w:val="0"/>
          <w:marBottom w:val="0"/>
          <w:divBdr>
            <w:top w:val="single" w:sz="6" w:space="0" w:color="F1F1F1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54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9" w:color="F1F1F1"/>
                <w:right w:val="none" w:sz="0" w:space="0" w:color="auto"/>
              </w:divBdr>
              <w:divsChild>
                <w:div w:id="170505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97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50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9" w:color="F1F1F1"/>
                <w:right w:val="none" w:sz="0" w:space="0" w:color="auto"/>
              </w:divBdr>
              <w:divsChild>
                <w:div w:id="153033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22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64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9" w:color="F1F1F1"/>
                <w:right w:val="none" w:sz="0" w:space="0" w:color="auto"/>
              </w:divBdr>
              <w:divsChild>
                <w:div w:id="188764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08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78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9" w:color="F1F1F1"/>
                <w:right w:val="none" w:sz="0" w:space="0" w:color="auto"/>
              </w:divBdr>
              <w:divsChild>
                <w:div w:id="200130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85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779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9" w:color="F1F1F1"/>
                <w:right w:val="none" w:sz="0" w:space="0" w:color="auto"/>
              </w:divBdr>
              <w:divsChild>
                <w:div w:id="63900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00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642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9" w:color="F1F1F1"/>
                <w:right w:val="none" w:sz="0" w:space="0" w:color="auto"/>
              </w:divBdr>
              <w:divsChild>
                <w:div w:id="177277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48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349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9" w:color="F1F1F1"/>
                <w:right w:val="none" w:sz="0" w:space="0" w:color="auto"/>
              </w:divBdr>
              <w:divsChild>
                <w:div w:id="80612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88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77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9" w:color="F1F1F1"/>
                <w:right w:val="none" w:sz="0" w:space="0" w:color="auto"/>
              </w:divBdr>
              <w:divsChild>
                <w:div w:id="7655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13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00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9" w:color="F1F1F1"/>
                <w:right w:val="none" w:sz="0" w:space="0" w:color="auto"/>
              </w:divBdr>
              <w:divsChild>
                <w:div w:id="56036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43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20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9" w:color="F1F1F1"/>
                <w:right w:val="none" w:sz="0" w:space="0" w:color="auto"/>
              </w:divBdr>
              <w:divsChild>
                <w:div w:id="40954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91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0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9" w:color="F1F1F1"/>
                <w:right w:val="none" w:sz="0" w:space="0" w:color="auto"/>
              </w:divBdr>
              <w:divsChild>
                <w:div w:id="162503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16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431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9" w:color="F1F1F1"/>
                <w:right w:val="none" w:sz="0" w:space="0" w:color="auto"/>
              </w:divBdr>
              <w:divsChild>
                <w:div w:id="26419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89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67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9" w:color="F1F1F1"/>
                <w:right w:val="none" w:sz="0" w:space="0" w:color="auto"/>
              </w:divBdr>
              <w:divsChild>
                <w:div w:id="64632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93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817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9" w:color="F1F1F1"/>
                <w:right w:val="none" w:sz="0" w:space="0" w:color="auto"/>
              </w:divBdr>
              <w:divsChild>
                <w:div w:id="176503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99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7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9" w:color="F1F1F1"/>
                <w:right w:val="none" w:sz="0" w:space="0" w:color="auto"/>
              </w:divBdr>
              <w:divsChild>
                <w:div w:id="70001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7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04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9" w:color="F1F1F1"/>
                <w:right w:val="none" w:sz="0" w:space="0" w:color="auto"/>
              </w:divBdr>
              <w:divsChild>
                <w:div w:id="116774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06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67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9" w:color="F1F1F1"/>
                <w:right w:val="none" w:sz="0" w:space="0" w:color="auto"/>
              </w:divBdr>
              <w:divsChild>
                <w:div w:id="19681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69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87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9" w:color="F1F1F1"/>
                <w:right w:val="none" w:sz="0" w:space="0" w:color="auto"/>
              </w:divBdr>
              <w:divsChild>
                <w:div w:id="57489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50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63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9" w:color="F1F1F1"/>
                <w:right w:val="none" w:sz="0" w:space="0" w:color="auto"/>
              </w:divBdr>
              <w:divsChild>
                <w:div w:id="128850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44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987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9" w:color="F1F1F1"/>
                <w:right w:val="none" w:sz="0" w:space="0" w:color="auto"/>
              </w:divBdr>
              <w:divsChild>
                <w:div w:id="183267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64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47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9" w:color="F1F1F1"/>
                <w:right w:val="none" w:sz="0" w:space="0" w:color="auto"/>
              </w:divBdr>
              <w:divsChild>
                <w:div w:id="12420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01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2b.ocs.ru/product/10008263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Доронин Максим</dc:creator>
  <cp:keywords/>
  <dc:description/>
  <cp:lastModifiedBy>Доронин Максим</cp:lastModifiedBy>
  <cp:revision>2</cp:revision>
  <dcterms:created xsi:type="dcterms:W3CDTF">2025-10-09T19:38:00Z</dcterms:created>
  <dcterms:modified xsi:type="dcterms:W3CDTF">2025-10-09T19:40:00Z</dcterms:modified>
</cp:coreProperties>
</file>